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11D4B">
              <w:rPr>
                <w:rFonts w:eastAsia="Arial Unicode MS" w:cs="Mangal"/>
                <w:kern w:val="3"/>
                <w:szCs w:val="28"/>
                <w:lang w:bidi="hi-IN"/>
              </w:rPr>
              <w:t>14.11.2022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11D4B">
              <w:rPr>
                <w:rFonts w:eastAsia="Arial Unicode MS" w:cs="Mangal"/>
                <w:kern w:val="3"/>
                <w:szCs w:val="28"/>
                <w:lang w:bidi="hi-IN"/>
              </w:rPr>
              <w:t>1123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4209" w:rsidRPr="00CD637F" w:rsidRDefault="00E04209" w:rsidP="00E04209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</w:rPr>
              <w:t>О внесении изменения</w:t>
            </w:r>
            <w:r w:rsidRPr="00CD637F">
              <w:rPr>
                <w:b/>
              </w:rPr>
              <w:t xml:space="preserve"> в постановление </w:t>
            </w:r>
          </w:p>
          <w:p w:rsidR="00130943" w:rsidRPr="00771A96" w:rsidRDefault="00E04209" w:rsidP="00E04209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 w:rsidRPr="00CD637F">
              <w:rPr>
                <w:b/>
              </w:rPr>
              <w:t xml:space="preserve">Администрации </w:t>
            </w:r>
            <w:r>
              <w:rPr>
                <w:b/>
              </w:rPr>
              <w:t>района от 14.02.2020 № 114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E04209" w:rsidRPr="00CD637F" w:rsidRDefault="00E04209" w:rsidP="00E0420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CD637F">
        <w:rPr>
          <w:szCs w:val="28"/>
        </w:rPr>
        <w:t>В соответствии с Прогнозом социально-экономического разви</w:t>
      </w:r>
      <w:r>
        <w:rPr>
          <w:szCs w:val="28"/>
        </w:rPr>
        <w:t>тия Российской Федерации на 2023 и плановый период 2024 и 2025</w:t>
      </w:r>
      <w:r w:rsidRPr="00CD637F">
        <w:rPr>
          <w:szCs w:val="28"/>
        </w:rPr>
        <w:t xml:space="preserve"> годов, разрабо</w:t>
      </w:r>
      <w:r>
        <w:rPr>
          <w:szCs w:val="28"/>
        </w:rPr>
        <w:t xml:space="preserve">танным </w:t>
      </w:r>
      <w:r w:rsidRPr="00CD637F">
        <w:rPr>
          <w:szCs w:val="28"/>
        </w:rPr>
        <w:t>Минэкономразвития России Администрация Демянского муниципального района</w:t>
      </w:r>
    </w:p>
    <w:p w:rsidR="00E04209" w:rsidRDefault="00E04209" w:rsidP="00E04209">
      <w:pPr>
        <w:widowControl w:val="0"/>
        <w:autoSpaceDE w:val="0"/>
        <w:autoSpaceDN w:val="0"/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E04209" w:rsidRPr="00CD637F" w:rsidRDefault="00E04209" w:rsidP="00E04209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1. Внести изменение в пункт </w:t>
      </w:r>
      <w:r w:rsidRPr="00CD637F">
        <w:rPr>
          <w:szCs w:val="28"/>
        </w:rPr>
        <w:t>1 постановления Администрации района от 14.02.2020 №</w:t>
      </w:r>
      <w:r>
        <w:rPr>
          <w:szCs w:val="28"/>
        </w:rPr>
        <w:t xml:space="preserve"> </w:t>
      </w:r>
      <w:r w:rsidRPr="00CD637F">
        <w:rPr>
          <w:szCs w:val="28"/>
        </w:rPr>
        <w:t>114 «</w:t>
      </w:r>
      <w:r w:rsidRPr="00CD637F">
        <w:rPr>
          <w:szCs w:val="28"/>
          <w:lang w:eastAsia="zh-CN"/>
        </w:rPr>
        <w:t>О стоимости 1 километра пробега для организации регулярных перевозок пассажиров и багажа автомобильным транспортом по муниципальным маршрутам на территории Демянского муниципального района</w:t>
      </w:r>
      <w:r w:rsidRPr="00CD637F">
        <w:rPr>
          <w:szCs w:val="28"/>
        </w:rPr>
        <w:t xml:space="preserve">», изложив его в следующей редакции: </w:t>
      </w:r>
    </w:p>
    <w:p w:rsidR="00E04209" w:rsidRDefault="00E04209" w:rsidP="00E0420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CD637F">
        <w:rPr>
          <w:szCs w:val="28"/>
        </w:rPr>
        <w:t>«</w:t>
      </w: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Утвердить </w:t>
      </w:r>
      <w:r w:rsidRPr="00CD637F">
        <w:rPr>
          <w:szCs w:val="28"/>
        </w:rPr>
        <w:t>стоимос</w:t>
      </w:r>
      <w:r>
        <w:rPr>
          <w:szCs w:val="28"/>
        </w:rPr>
        <w:t xml:space="preserve">ть работы транспортных средств </w:t>
      </w:r>
      <w:proofErr w:type="spellStart"/>
      <w:r>
        <w:rPr>
          <w:szCs w:val="28"/>
          <w:lang w:val="en-US"/>
        </w:rPr>
        <w:t>i</w:t>
      </w:r>
      <w:proofErr w:type="spellEnd"/>
      <w:r w:rsidRPr="00CD637F">
        <w:rPr>
          <w:szCs w:val="28"/>
        </w:rPr>
        <w:t xml:space="preserve"> класса, используемую для определения начальной (максимальной) цены контракта, а также цены контракта, заключаемого с единственным поставщиком (подряд</w:t>
      </w:r>
      <w:r>
        <w:rPr>
          <w:szCs w:val="28"/>
        </w:rPr>
        <w:t>-</w:t>
      </w:r>
      <w:proofErr w:type="spellStart"/>
      <w:r w:rsidRPr="00CD637F">
        <w:rPr>
          <w:szCs w:val="28"/>
        </w:rPr>
        <w:t>чиком</w:t>
      </w:r>
      <w:proofErr w:type="spellEnd"/>
      <w:r w:rsidRPr="00CD637F">
        <w:rPr>
          <w:szCs w:val="28"/>
        </w:rPr>
        <w:t xml:space="preserve">, исполнителем), при осуществлении закупок в сфере регулярных перевозок пассажиров и багажа автомобильным транспортом по </w:t>
      </w:r>
      <w:proofErr w:type="spellStart"/>
      <w:r w:rsidRPr="00CD637F">
        <w:rPr>
          <w:szCs w:val="28"/>
        </w:rPr>
        <w:t>муници</w:t>
      </w:r>
      <w:r>
        <w:rPr>
          <w:szCs w:val="28"/>
        </w:rPr>
        <w:t>-</w:t>
      </w:r>
      <w:r w:rsidRPr="00CD637F">
        <w:rPr>
          <w:szCs w:val="28"/>
        </w:rPr>
        <w:t>пальным</w:t>
      </w:r>
      <w:proofErr w:type="spellEnd"/>
      <w:r w:rsidRPr="00CD637F">
        <w:rPr>
          <w:szCs w:val="28"/>
        </w:rPr>
        <w:t xml:space="preserve"> маршрутам регулярных перевозок по регулируемым тарифам на территории Демянско</w:t>
      </w:r>
      <w:r>
        <w:rPr>
          <w:szCs w:val="28"/>
        </w:rPr>
        <w:t>го муниципального района 56 рублей</w:t>
      </w:r>
      <w:r w:rsidRPr="00CD637F">
        <w:rPr>
          <w:szCs w:val="28"/>
        </w:rPr>
        <w:t xml:space="preserve"> 68 копеек за </w:t>
      </w:r>
      <w:r>
        <w:rPr>
          <w:szCs w:val="28"/>
        </w:rPr>
        <w:t xml:space="preserve">               </w:t>
      </w:r>
      <w:r w:rsidRPr="00CD637F">
        <w:rPr>
          <w:szCs w:val="28"/>
        </w:rPr>
        <w:t>1 километр пробега автобуса</w:t>
      </w:r>
      <w:r>
        <w:rPr>
          <w:szCs w:val="28"/>
        </w:rPr>
        <w:t>.</w:t>
      </w:r>
      <w:proofErr w:type="gramEnd"/>
      <w:r>
        <w:rPr>
          <w:szCs w:val="28"/>
        </w:rPr>
        <w:t xml:space="preserve"> Провести перерасчет стоимости </w:t>
      </w:r>
      <w:r w:rsidRPr="00CD637F">
        <w:rPr>
          <w:szCs w:val="28"/>
        </w:rPr>
        <w:t>1 километр</w:t>
      </w:r>
      <w:r>
        <w:rPr>
          <w:szCs w:val="28"/>
        </w:rPr>
        <w:t>а</w:t>
      </w:r>
      <w:r w:rsidRPr="00CD637F">
        <w:rPr>
          <w:szCs w:val="28"/>
        </w:rPr>
        <w:t xml:space="preserve"> пробега автобуса</w:t>
      </w:r>
      <w:r>
        <w:rPr>
          <w:szCs w:val="28"/>
        </w:rPr>
        <w:t xml:space="preserve"> согласно доведенных лимитов финансирования в сумме               45 рублей 30 копеек</w:t>
      </w:r>
      <w:proofErr w:type="gramStart"/>
      <w:r>
        <w:rPr>
          <w:szCs w:val="28"/>
        </w:rPr>
        <w:t>.</w:t>
      </w:r>
      <w:r w:rsidRPr="00CD637F">
        <w:rPr>
          <w:szCs w:val="28"/>
        </w:rPr>
        <w:t xml:space="preserve">». </w:t>
      </w:r>
      <w:proofErr w:type="gramEnd"/>
    </w:p>
    <w:p w:rsidR="00E04209" w:rsidRPr="00CD637F" w:rsidRDefault="00E04209" w:rsidP="00E0420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Постановление вступает в силу с 01 января 2023 года.</w:t>
      </w:r>
    </w:p>
    <w:p w:rsidR="00E04209" w:rsidRPr="00CD637F" w:rsidRDefault="00E04209" w:rsidP="00E0420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Pr="00CD637F">
        <w:rPr>
          <w:szCs w:val="28"/>
        </w:rPr>
        <w:t>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E04209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11D4B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08C" w:rsidRDefault="0077408C" w:rsidP="00A114BE">
      <w:r>
        <w:separator/>
      </w:r>
    </w:p>
  </w:endnote>
  <w:endnote w:type="continuationSeparator" w:id="0">
    <w:p w:rsidR="0077408C" w:rsidRDefault="0077408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F812BE">
      <w:t>1579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08C" w:rsidRDefault="0077408C" w:rsidP="00A114BE">
      <w:r>
        <w:separator/>
      </w:r>
    </w:p>
  </w:footnote>
  <w:footnote w:type="continuationSeparator" w:id="0">
    <w:p w:rsidR="0077408C" w:rsidRDefault="0077408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D4B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408C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3BF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1D4B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37DD8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209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CB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12BE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66F25-5AC5-4749-9547-589EECB5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593</cp:revision>
  <cp:lastPrinted>2022-11-14T12:29:00Z</cp:lastPrinted>
  <dcterms:created xsi:type="dcterms:W3CDTF">2019-06-11T05:23:00Z</dcterms:created>
  <dcterms:modified xsi:type="dcterms:W3CDTF">2022-11-14T12:29:00Z</dcterms:modified>
</cp:coreProperties>
</file>